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D4" w:rsidRDefault="005813D4" w:rsidP="005813D4">
      <w:pPr>
        <w:tabs>
          <w:tab w:val="left" w:pos="-993"/>
          <w:tab w:val="right" w:pos="9355"/>
        </w:tabs>
        <w:ind w:left="-1134"/>
      </w:pPr>
      <w:r>
        <w:tab/>
      </w:r>
      <w:r>
        <w:tab/>
      </w:r>
    </w:p>
    <w:p w:rsidR="005813D4" w:rsidRDefault="005813D4" w:rsidP="005813D4">
      <w:pPr>
        <w:tabs>
          <w:tab w:val="left" w:pos="-993"/>
          <w:tab w:val="right" w:pos="9355"/>
        </w:tabs>
        <w:ind w:left="-1134"/>
        <w:rPr>
          <w:b/>
        </w:rPr>
      </w:pPr>
    </w:p>
    <w:p w:rsidR="00C7227E" w:rsidRDefault="00C7227E" w:rsidP="00C7227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:rsidR="00C7227E" w:rsidRPr="00500D3F" w:rsidRDefault="00C7227E" w:rsidP="00C7227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>«Школа иностранных языков «</w:t>
      </w:r>
      <w:proofErr w:type="spellStart"/>
      <w:r w:rsidRPr="00500D3F">
        <w:rPr>
          <w:rFonts w:ascii="Arial" w:hAnsi="Arial" w:cs="Arial"/>
          <w:color w:val="000000"/>
          <w:sz w:val="32"/>
          <w:szCs w:val="32"/>
        </w:rPr>
        <w:t>Бони</w:t>
      </w:r>
      <w:proofErr w:type="spellEnd"/>
      <w:r w:rsidRPr="00500D3F">
        <w:rPr>
          <w:rFonts w:ascii="Arial" w:hAnsi="Arial" w:cs="Arial"/>
          <w:color w:val="000000"/>
          <w:sz w:val="32"/>
          <w:szCs w:val="32"/>
        </w:rPr>
        <w:t>»</w:t>
      </w:r>
    </w:p>
    <w:p w:rsidR="00C7227E" w:rsidRDefault="00C7227E" w:rsidP="00C7227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00D3F">
        <w:rPr>
          <w:rFonts w:ascii="Arial" w:hAnsi="Arial" w:cs="Arial"/>
          <w:color w:val="000000"/>
          <w:sz w:val="32"/>
          <w:szCs w:val="32"/>
        </w:rPr>
        <w:br/>
      </w:r>
    </w:p>
    <w:p w:rsidR="00C7227E" w:rsidRDefault="00C7227E" w:rsidP="00C7227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Утверждаю: __________________</w:t>
      </w:r>
    </w:p>
    <w:p w:rsidR="00C7227E" w:rsidRDefault="00C7227E" w:rsidP="00C7227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школы –</w:t>
      </w:r>
      <w:r>
        <w:rPr>
          <w:i/>
          <w:iCs/>
          <w:color w:val="BAB7DA"/>
        </w:rPr>
        <w:t> </w:t>
      </w:r>
      <w:r>
        <w:rPr>
          <w:color w:val="000000"/>
        </w:rPr>
        <w:t>Матвеева Е.Л.</w:t>
      </w:r>
    </w:p>
    <w:p w:rsidR="00C7227E" w:rsidRDefault="00C7227E" w:rsidP="00C7227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Введено в действие приказом № от «</w:t>
      </w:r>
      <w:proofErr w:type="gramStart"/>
      <w:r>
        <w:rPr>
          <w:color w:val="000000"/>
        </w:rPr>
        <w:t>13 »</w:t>
      </w:r>
      <w:proofErr w:type="gramEnd"/>
      <w:r>
        <w:rPr>
          <w:color w:val="000000"/>
        </w:rPr>
        <w:t xml:space="preserve"> декабря  2018 года</w:t>
      </w:r>
    </w:p>
    <w:p w:rsidR="00C7227E" w:rsidRDefault="00C7227E" w:rsidP="00C7227E">
      <w:pPr>
        <w:shd w:val="clear" w:color="auto" w:fill="E9EFF0"/>
        <w:spacing w:after="0" w:line="264" w:lineRule="atLeast"/>
        <w:ind w:left="-300"/>
        <w:outlineLvl w:val="1"/>
        <w:rPr>
          <w:rFonts w:ascii="Helvetica" w:eastAsia="Times New Roman" w:hAnsi="Helvetica" w:cs="Helvetica"/>
          <w:color w:val="505050"/>
          <w:sz w:val="40"/>
          <w:szCs w:val="40"/>
          <w:bdr w:val="none" w:sz="0" w:space="0" w:color="auto" w:frame="1"/>
          <w:lang w:eastAsia="ru-RU"/>
        </w:rPr>
      </w:pPr>
    </w:p>
    <w:p w:rsidR="00C7227E" w:rsidRDefault="00C7227E" w:rsidP="005813D4">
      <w:pPr>
        <w:tabs>
          <w:tab w:val="left" w:pos="-993"/>
          <w:tab w:val="right" w:pos="9355"/>
        </w:tabs>
        <w:ind w:left="-1134"/>
        <w:rPr>
          <w:b/>
        </w:rPr>
      </w:pPr>
    </w:p>
    <w:p w:rsidR="00633E48" w:rsidRDefault="005813D4" w:rsidP="00633E48">
      <w:pPr>
        <w:tabs>
          <w:tab w:val="left" w:pos="-993"/>
          <w:tab w:val="right" w:pos="9355"/>
        </w:tabs>
        <w:ind w:left="-1134"/>
        <w:jc w:val="center"/>
        <w:rPr>
          <w:b/>
        </w:rPr>
      </w:pPr>
      <w:bookmarkStart w:id="0" w:name="_GoBack"/>
      <w:bookmarkEnd w:id="0"/>
      <w:r w:rsidRPr="00633E48">
        <w:rPr>
          <w:b/>
        </w:rPr>
        <w:t>О порядке пользования учебниками и учебными пособиями Обучающимися</w:t>
      </w:r>
    </w:p>
    <w:p w:rsidR="00633E48" w:rsidRDefault="005813D4" w:rsidP="00633E48">
      <w:pPr>
        <w:tabs>
          <w:tab w:val="left" w:pos="-993"/>
          <w:tab w:val="right" w:pos="9355"/>
        </w:tabs>
        <w:ind w:left="-1134"/>
        <w:jc w:val="center"/>
        <w:rPr>
          <w:b/>
        </w:rPr>
      </w:pPr>
      <w:r w:rsidRPr="00633E48">
        <w:rPr>
          <w:b/>
        </w:rPr>
        <w:t xml:space="preserve"> «</w:t>
      </w:r>
      <w:r w:rsidR="00633E48">
        <w:rPr>
          <w:b/>
        </w:rPr>
        <w:t>Школа иностранных языков «БОНИ</w:t>
      </w:r>
      <w:r w:rsidRPr="00633E48">
        <w:rPr>
          <w:b/>
        </w:rPr>
        <w:t xml:space="preserve">» </w:t>
      </w:r>
    </w:p>
    <w:p w:rsidR="005E29E8" w:rsidRDefault="00633E48" w:rsidP="005E29E8">
      <w:pPr>
        <w:tabs>
          <w:tab w:val="left" w:pos="-993"/>
          <w:tab w:val="right" w:pos="9355"/>
        </w:tabs>
        <w:ind w:left="-1134"/>
        <w:rPr>
          <w:b/>
        </w:rPr>
      </w:pPr>
      <w:r w:rsidRPr="00633E48">
        <w:br/>
      </w:r>
      <w:r w:rsidR="005813D4" w:rsidRPr="00633E48">
        <w:rPr>
          <w:b/>
        </w:rPr>
        <w:t>1.Общие положения</w:t>
      </w:r>
      <w:r w:rsidR="005813D4">
        <w:t xml:space="preserve"> </w:t>
      </w:r>
      <w:r>
        <w:br/>
      </w:r>
      <w:r w:rsidR="005813D4" w:rsidRPr="00633E48">
        <w:rPr>
          <w:b/>
        </w:rPr>
        <w:t>1.1.</w:t>
      </w:r>
      <w:r w:rsidR="005813D4">
        <w:t xml:space="preserve"> Настоящее «Положение о порядке пользования учебниками и учебными пособиями Обучающимися» (далее -Положение) разработано в соответствии с Законом РФ «Об об</w:t>
      </w:r>
      <w:r w:rsidR="005813D4">
        <w:softHyphen/>
        <w:t xml:space="preserve">разовании Российской Федерации» от 29.12.2012.г. №273-ФЗ ст.35, ч.3, Правилами </w:t>
      </w:r>
      <w:r>
        <w:t>Негосударственное образовательное учреждение дошкольного образования</w:t>
      </w:r>
      <w:r w:rsidR="005813D4">
        <w:t xml:space="preserve"> (далее - </w:t>
      </w:r>
      <w:r>
        <w:t>ННОУДО «Школы иностранных языков» или Школа</w:t>
      </w:r>
      <w:r w:rsidR="005813D4">
        <w:t xml:space="preserve">), нормативными локальными актами Центра. </w:t>
      </w:r>
      <w:r>
        <w:br/>
      </w:r>
      <w:r w:rsidR="005813D4" w:rsidRPr="00633E48">
        <w:rPr>
          <w:b/>
        </w:rPr>
        <w:t>1.2.</w:t>
      </w:r>
      <w:r>
        <w:t xml:space="preserve"> </w:t>
      </w:r>
      <w:r w:rsidR="005813D4">
        <w:t xml:space="preserve">Положение определяет порядок пользования учебниками, учебными пособиями, художественной литературой (изучаемого языка), </w:t>
      </w:r>
      <w:proofErr w:type="spellStart"/>
      <w:r w:rsidR="005813D4">
        <w:t>учебнометодическими</w:t>
      </w:r>
      <w:proofErr w:type="spellEnd"/>
      <w:r w:rsidR="005813D4">
        <w:t xml:space="preserve"> материалами, средствами обучения и воспитания при организации платных образовательных услуг в </w:t>
      </w:r>
      <w:r>
        <w:t>ННОУДО «Школа иностранных языков «БОННИ</w:t>
      </w:r>
      <w:r w:rsidR="005813D4">
        <w:t xml:space="preserve">». </w:t>
      </w:r>
      <w:r>
        <w:br/>
      </w:r>
      <w:r w:rsidR="005813D4" w:rsidRPr="00633E48">
        <w:rPr>
          <w:b/>
        </w:rPr>
        <w:t>1.3.</w:t>
      </w:r>
      <w:r>
        <w:t xml:space="preserve"> </w:t>
      </w:r>
      <w:r w:rsidR="005813D4">
        <w:t>Целью настоящего Положения является создание условий для максимального обеспечения учебно</w:t>
      </w:r>
      <w:r>
        <w:t>й литературой Обучающихся Школы</w:t>
      </w:r>
      <w:r w:rsidR="005813D4">
        <w:t xml:space="preserve">, осваивающих учебные предметы, курсы (модули). </w:t>
      </w:r>
      <w:r>
        <w:br/>
      </w:r>
      <w:r w:rsidR="005813D4" w:rsidRPr="00633E48">
        <w:rPr>
          <w:b/>
        </w:rPr>
        <w:t>1.4.</w:t>
      </w:r>
      <w:r w:rsidR="005813D4">
        <w:t>Настоящее Положение является ло</w:t>
      </w:r>
      <w:r>
        <w:t>кальным нормативным актом Школы</w:t>
      </w:r>
      <w:r w:rsidR="005813D4">
        <w:t>.</w:t>
      </w:r>
      <w:r w:rsidR="005E29E8">
        <w:br/>
      </w:r>
    </w:p>
    <w:p w:rsidR="005E29E8" w:rsidRDefault="005E29E8" w:rsidP="005E29E8">
      <w:pPr>
        <w:tabs>
          <w:tab w:val="left" w:pos="-993"/>
          <w:tab w:val="right" w:pos="9355"/>
        </w:tabs>
        <w:ind w:left="-1134"/>
      </w:pPr>
      <w:r w:rsidRPr="005E29E8">
        <w:rPr>
          <w:b/>
        </w:rPr>
        <w:t>2.Используемые определения</w:t>
      </w:r>
      <w:r>
        <w:t xml:space="preserve"> </w:t>
      </w:r>
      <w:r>
        <w:br/>
        <w:t xml:space="preserve">Средства обучения и воспитания - оборудование Центра, источники учебной информации, предоставляемые Обучающимся в ходе образовательного процесса. </w:t>
      </w:r>
      <w:r>
        <w:br/>
      </w:r>
      <w:r>
        <w:br/>
      </w:r>
      <w:r w:rsidRPr="005E29E8">
        <w:rPr>
          <w:b/>
        </w:rPr>
        <w:t>Учебник</w:t>
      </w:r>
      <w:r>
        <w:t xml:space="preserve"> - учебное издание, содержащее систематическое изложение учебного курса, соответствующее рабочей программе учебного курса. </w:t>
      </w:r>
      <w:r>
        <w:br/>
      </w:r>
      <w:r w:rsidRPr="005E29E8">
        <w:rPr>
          <w:b/>
        </w:rPr>
        <w:t>Учебное пособие</w:t>
      </w:r>
      <w:r>
        <w:t xml:space="preserve"> - учебное издание, дополняющее или заменяющее частично или полностью учебник. </w:t>
      </w:r>
      <w:r w:rsidRPr="005E29E8">
        <w:rPr>
          <w:b/>
        </w:rPr>
        <w:t>Рабочая тетрадь</w:t>
      </w:r>
      <w:r>
        <w:t xml:space="preserve"> - учебное пособие, имеющее особый дидактический аппарат, способствующий самостоятельной работе Обучающегося над освоением учебного курса. </w:t>
      </w:r>
      <w:r>
        <w:br/>
      </w:r>
      <w:r>
        <w:rPr>
          <w:b/>
        </w:rPr>
        <w:br/>
      </w:r>
      <w:r w:rsidRPr="005E29E8">
        <w:t>Учебно-методические материалы</w:t>
      </w:r>
      <w:r>
        <w:t xml:space="preserve"> - совокупность материалов, в полном объеме обеспечивающих преподавание программы (средства контроля знаний, справочные издания и т.д.). </w:t>
      </w:r>
      <w:r>
        <w:br/>
      </w:r>
      <w:r w:rsidRPr="005E29E8">
        <w:rPr>
          <w:b/>
        </w:rPr>
        <w:t>Канцелярские товары</w:t>
      </w:r>
      <w:r>
        <w:t xml:space="preserve"> - школьно-письменные принадлежности (тетради, карандаши, ручки, папки, пеналы, цветная бумага и др.), используемые Обучающимися в ходе образовательного процесса.</w:t>
      </w:r>
      <w:r>
        <w:br/>
      </w:r>
      <w:r>
        <w:br/>
      </w:r>
      <w:r w:rsidRPr="005E29E8">
        <w:rPr>
          <w:b/>
        </w:rPr>
        <w:t xml:space="preserve">3. Порядок формирования фонда учебной литературы </w:t>
      </w:r>
      <w:r>
        <w:rPr>
          <w:b/>
        </w:rPr>
        <w:t>Школы</w:t>
      </w:r>
      <w:r>
        <w:br/>
      </w:r>
      <w:r w:rsidRPr="005E29E8">
        <w:rPr>
          <w:b/>
        </w:rPr>
        <w:lastRenderedPageBreak/>
        <w:t>3.1.</w:t>
      </w:r>
      <w:r>
        <w:t xml:space="preserve"> Комплектование учебного фонда происходит на регулярной основе. </w:t>
      </w:r>
      <w:r>
        <w:br/>
      </w:r>
      <w:r w:rsidRPr="005E29E8">
        <w:rPr>
          <w:b/>
        </w:rPr>
        <w:t>3.2.</w:t>
      </w:r>
      <w:r>
        <w:t xml:space="preserve"> Фонд учебной литературы </w:t>
      </w:r>
      <w:r w:rsidRPr="00E8495F">
        <w:t>комплектуется на средства</w:t>
      </w:r>
      <w:r>
        <w:t xml:space="preserve">, полученные от образовательной деятельности Центра, а также из иных источников (учебники, художественная литература изучаемого языка, полученные в дар). </w:t>
      </w:r>
      <w:r>
        <w:br/>
      </w:r>
      <w:r w:rsidRPr="005E29E8">
        <w:rPr>
          <w:b/>
        </w:rPr>
        <w:t>3.3.</w:t>
      </w:r>
      <w:r>
        <w:t xml:space="preserve"> ННОУДО «Школа иностранных языков «БОНИ» самостоятельна в выборе и определении: </w:t>
      </w:r>
      <w:r>
        <w:br/>
      </w:r>
      <w:r>
        <w:sym w:font="Symbol" w:char="F0B7"/>
      </w:r>
      <w:r>
        <w:t xml:space="preserve"> комплекта учебников, учебных пособий, учебно-методических материалов, обеспечивающих преподавание учебного курса, раздела (модуля) учебной программы Обучающимся, получающим платные образовательные услуги;</w:t>
      </w:r>
      <w:r>
        <w:br/>
        <w:t xml:space="preserve"> </w:t>
      </w:r>
      <w:r>
        <w:sym w:font="Symbol" w:char="F0B7"/>
      </w:r>
      <w:r>
        <w:t xml:space="preserve"> порядка пользования учебниками, учебными пособиями, учебно-методическими материалами, средствами обучения и воспитания Обучающимися. </w:t>
      </w:r>
      <w:r>
        <w:br/>
      </w:r>
      <w:r w:rsidRPr="005E29E8">
        <w:rPr>
          <w:b/>
        </w:rPr>
        <w:t>3.4.</w:t>
      </w:r>
      <w:r>
        <w:t xml:space="preserve"> Центр самостоятелен в выборе средств обучения и воспитания Обучающихся, получающих платные образовательные услуги. Выбор средств обучения и воспитания определяется спецификой содержания и формой организации образовательного </w:t>
      </w:r>
      <w:proofErr w:type="spellStart"/>
      <w:r>
        <w:t>пpoцecca</w:t>
      </w:r>
      <w:proofErr w:type="spellEnd"/>
      <w:r>
        <w:t xml:space="preserve">. </w:t>
      </w:r>
      <w:r>
        <w:br/>
      </w:r>
      <w:r w:rsidRPr="005E29E8">
        <w:rPr>
          <w:b/>
        </w:rPr>
        <w:t>3.5.</w:t>
      </w:r>
      <w:r>
        <w:t xml:space="preserve"> Допускается использование учебно-методических комплектов, входящих в Федеральный перечень учебников. </w:t>
      </w:r>
      <w:r>
        <w:br/>
      </w:r>
      <w:r w:rsidRPr="005E29E8">
        <w:rPr>
          <w:b/>
        </w:rPr>
        <w:t>3.6.</w:t>
      </w:r>
      <w:r>
        <w:t xml:space="preserve"> Непосредственное руководство и контроль за работой по созданию и своевременному пополнению библиотечного фонда осуществляет руководитель Школы.</w:t>
      </w:r>
      <w:r>
        <w:br/>
      </w:r>
      <w:r w:rsidRPr="005E29E8">
        <w:rPr>
          <w:b/>
        </w:rPr>
        <w:t>3.7.</w:t>
      </w:r>
      <w:r>
        <w:t xml:space="preserve"> Процесс работы по формированию фонда учебной литературы включает следующие этапы: </w:t>
      </w:r>
      <w:r>
        <w:br/>
      </w:r>
      <w:r>
        <w:sym w:font="Symbol" w:char="F0B7"/>
      </w:r>
      <w:r>
        <w:t xml:space="preserve"> работа педагогического коллектива по изучению и анализу поступающих в печатное издание обновленных учебных пособий;</w:t>
      </w:r>
      <w:r>
        <w:br/>
        <w:t xml:space="preserve"> </w:t>
      </w:r>
      <w:r>
        <w:sym w:font="Symbol" w:char="F0B7"/>
      </w:r>
      <w:r>
        <w:t xml:space="preserve"> составление списка учебников и учебных пособий, планируемых к использованию в новом учебном году; </w:t>
      </w:r>
      <w:r>
        <w:br/>
      </w:r>
      <w:r>
        <w:sym w:font="Symbol" w:char="F0B7"/>
      </w:r>
      <w:r>
        <w:t xml:space="preserve"> предоставление перечня учебников Педагогическому Совету на согласование и утверждение.</w:t>
      </w:r>
    </w:p>
    <w:p w:rsidR="005E29E8" w:rsidRDefault="005E29E8" w:rsidP="00BE4FBA">
      <w:pPr>
        <w:tabs>
          <w:tab w:val="left" w:pos="-993"/>
          <w:tab w:val="right" w:pos="9355"/>
        </w:tabs>
        <w:ind w:left="-1134"/>
      </w:pPr>
      <w:r w:rsidRPr="005E29E8">
        <w:rPr>
          <w:b/>
        </w:rPr>
        <w:t xml:space="preserve">4. Права, обязанности и ответственность Обучающихся, пользующихся фондом учебной литературы </w:t>
      </w:r>
      <w:r>
        <w:rPr>
          <w:b/>
        </w:rPr>
        <w:t>Школы</w:t>
      </w:r>
      <w:r>
        <w:t xml:space="preserve"> </w:t>
      </w:r>
      <w:r w:rsidRPr="005E29E8">
        <w:rPr>
          <w:b/>
        </w:rPr>
        <w:t>4.1.</w:t>
      </w:r>
      <w:r>
        <w:t xml:space="preserve"> Обучающиеся имеют право на бесплатной основе: </w:t>
      </w:r>
      <w:r>
        <w:br/>
      </w:r>
      <w:r>
        <w:sym w:font="Symbol" w:char="F0B7"/>
      </w:r>
      <w:r>
        <w:t xml:space="preserve"> получать информацию о необходимых учебниках и учебных пособиях, входящих в комплект учебной литературы на предстоящий учебный год; </w:t>
      </w:r>
      <w:r>
        <w:br/>
      </w:r>
      <w:r>
        <w:sym w:font="Symbol" w:char="F0B7"/>
      </w:r>
      <w:r>
        <w:t xml:space="preserve"> получать консультационную помощь в поиске и выборе учебников, учебных пособий и художественной литературы на изучаемом языке;</w:t>
      </w:r>
      <w:r>
        <w:br/>
        <w:t xml:space="preserve"> </w:t>
      </w:r>
      <w:r>
        <w:sym w:font="Symbol" w:char="F0B7"/>
      </w:r>
      <w:r>
        <w:t xml:space="preserve"> работать с отдельными учебниками и учебными пособиями в режиме пользования изданиями, имеющимися в единичном экземпляре на территории Школы.</w:t>
      </w:r>
      <w:r>
        <w:br/>
      </w:r>
      <w:r>
        <w:br/>
      </w:r>
      <w:r w:rsidRPr="005E29E8">
        <w:rPr>
          <w:b/>
        </w:rPr>
        <w:t>5. Порядок обеспечения и пользования учебной литературой</w:t>
      </w:r>
      <w:r>
        <w:t xml:space="preserve"> </w:t>
      </w:r>
      <w:r>
        <w:br/>
      </w:r>
      <w:r w:rsidRPr="005E29E8">
        <w:rPr>
          <w:b/>
        </w:rPr>
        <w:t>5.1.</w:t>
      </w:r>
      <w:r>
        <w:t xml:space="preserve"> Наименования учебников и учебных пособий по учебному курсу, разделу (модулю) Обучающихся, получающим платные образовательные услуги на следующий учебный год доводятся до сведения Обучающихся и (или) Заказчиков пе</w:t>
      </w:r>
      <w:r w:rsidR="00BE4FBA">
        <w:t>дагогическими работниками Школы</w:t>
      </w:r>
      <w:r>
        <w:t xml:space="preserve">, осуществляющими их обучение, в конце учебного года. </w:t>
      </w:r>
      <w:r>
        <w:br/>
      </w:r>
      <w:r w:rsidRPr="005E29E8">
        <w:rPr>
          <w:b/>
        </w:rPr>
        <w:t>5.2.</w:t>
      </w:r>
      <w:r>
        <w:t xml:space="preserve"> Обучающийся и (или) Заказчик при получении платных образовательных услуг, обеспечивают себя необходимыми для усвоения учебных курсов, разделов (модулей) образовательной программы учебниками, учебными пособиями, рабочими тетрадями, учебно-методическими материалами для личного пользования к началу нового учебного года самостоятельно. В приобретенных на свои средства учебниках, рабочих тетрадях и учебных пособиях Учащийся делает пометки и надписи необходимые для лучшего усвоения материала. </w:t>
      </w:r>
      <w:r w:rsidR="00BE4FBA">
        <w:br/>
      </w:r>
      <w:r w:rsidRPr="00BE4FBA">
        <w:rPr>
          <w:b/>
        </w:rPr>
        <w:t>5.</w:t>
      </w:r>
      <w:r w:rsidR="00BE4FBA">
        <w:rPr>
          <w:b/>
        </w:rPr>
        <w:t>3</w:t>
      </w:r>
      <w:r>
        <w:t xml:space="preserve">. Канцелярские товары, используемые для личного пользования в ходе образовательного процесса Обучающимися, получающими платные образовательные услуги, приобретаются Обучающимися и (или) Заказчиками самостоятельно. Канцелярские товары для административной работы </w:t>
      </w:r>
      <w:r w:rsidR="00BE4FBA">
        <w:t>Школы</w:t>
      </w:r>
      <w:r>
        <w:t xml:space="preserve"> и для подготовки раздаточного материала для Обучающи</w:t>
      </w:r>
      <w:r w:rsidR="00BE4FBA">
        <w:t>хся приобретаются за счет Школы.</w:t>
      </w:r>
    </w:p>
    <w:p w:rsidR="005813D4" w:rsidRDefault="00BE4FBA" w:rsidP="00BE4FBA">
      <w:pPr>
        <w:tabs>
          <w:tab w:val="left" w:pos="-993"/>
          <w:tab w:val="right" w:pos="9355"/>
        </w:tabs>
        <w:ind w:left="-1134"/>
      </w:pPr>
      <w:r w:rsidRPr="00BE4FBA">
        <w:rPr>
          <w:b/>
        </w:rPr>
        <w:t>6. Заключительные положения</w:t>
      </w:r>
      <w:r>
        <w:t xml:space="preserve"> </w:t>
      </w:r>
      <w:r>
        <w:br/>
      </w:r>
      <w:r w:rsidRPr="00BE4FBA">
        <w:rPr>
          <w:b/>
        </w:rPr>
        <w:t>6.1.</w:t>
      </w:r>
      <w:r>
        <w:t xml:space="preserve"> Настоящее Положения утверждается Директором ННОУДО «Школа иностранных языков БОНИ» и вступает </w:t>
      </w:r>
      <w:r>
        <w:lastRenderedPageBreak/>
        <w:t xml:space="preserve">в силу со дня его подписания. </w:t>
      </w:r>
      <w:r>
        <w:br/>
      </w:r>
      <w:r w:rsidRPr="00BE4FBA">
        <w:rPr>
          <w:b/>
        </w:rPr>
        <w:t>6.2.</w:t>
      </w:r>
      <w:r>
        <w:t xml:space="preserve"> В Положение могут вноситься изменения и дополнения, которые утверждаются Директором ННОУДО «Школа иностранных языков БОНИ»  и вводятся в действие с момента их подписания. </w:t>
      </w:r>
      <w:r>
        <w:br/>
      </w:r>
      <w:r w:rsidRPr="00BE4FBA">
        <w:rPr>
          <w:b/>
        </w:rPr>
        <w:t>6.3.</w:t>
      </w:r>
      <w:r>
        <w:t xml:space="preserve"> Срок действия данного Положения не ограничен. При изменении законодательства, в данное Положение вносятся изменения в установленном порядке.</w:t>
      </w:r>
    </w:p>
    <w:sectPr w:rsidR="005813D4" w:rsidSect="005813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D4"/>
    <w:rsid w:val="005813D4"/>
    <w:rsid w:val="005E29E8"/>
    <w:rsid w:val="00633E48"/>
    <w:rsid w:val="00BE4FBA"/>
    <w:rsid w:val="00C7227E"/>
    <w:rsid w:val="00CB4090"/>
    <w:rsid w:val="00D27009"/>
    <w:rsid w:val="00E8495F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BF7"/>
  <w15:docId w15:val="{58CA06F3-73D1-4DCB-9A05-256B0EE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svetlana</cp:lastModifiedBy>
  <cp:revision>2</cp:revision>
  <dcterms:created xsi:type="dcterms:W3CDTF">2018-12-13T17:17:00Z</dcterms:created>
  <dcterms:modified xsi:type="dcterms:W3CDTF">2018-12-13T17:17:00Z</dcterms:modified>
</cp:coreProperties>
</file>